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2.1002.100</w:t>
      </w:r>
    </w:p>
    <w:p>
      <w:pPr>
        <w:pStyle w:val="Normal"/>
        <w:rPr>
          <w:b/>
          <w:b/>
        </w:rPr>
      </w:pPr>
      <w:r>
        <w:rPr>
          <w:b/>
        </w:rPr>
      </w:r>
    </w:p>
    <w:p>
      <w:pPr>
        <w:pStyle w:val="Normal"/>
        <w:rPr>
          <w:b/>
          <w:b/>
        </w:rPr>
      </w:pPr>
      <w:r>
        <w:rPr>
          <w:b/>
        </w:rPr>
        <w:t>Toelichting op de balans per 31 -12- 2018 (euro’s)</w:t>
      </w:r>
    </w:p>
    <w:p>
      <w:pPr>
        <w:pStyle w:val="Normal"/>
        <w:rPr>
          <w:b/>
          <w:b/>
        </w:rPr>
      </w:pPr>
      <w:r>
        <w:rPr>
          <w:b/>
        </w:rPr>
        <w:t>Vaste activa</w:t>
      </w:r>
    </w:p>
    <w:p>
      <w:pPr>
        <w:pStyle w:val="Normal"/>
        <w:rPr/>
      </w:pPr>
      <w:r>
        <w:rPr/>
        <w:t>Voor investeringen in apparatuur geldt een gebruiksduur van 5 jaren.</w:t>
      </w:r>
    </w:p>
    <w:p>
      <w:pPr>
        <w:pStyle w:val="Normal"/>
        <w:rPr/>
      </w:pPr>
      <w:r>
        <w:rPr/>
        <w:t xml:space="preserve">Saldo 31-12-2017, beamer                                                                      480 </w:t>
      </w:r>
    </w:p>
    <w:p>
      <w:pPr>
        <w:pStyle w:val="Normal"/>
        <w:rPr/>
      </w:pPr>
      <w:r>
        <w:rPr/>
        <w:t>Af: afschrijving                                                                                        - 119</w:t>
      </w:r>
    </w:p>
    <w:p>
      <w:pPr>
        <w:pStyle w:val="Normal"/>
        <w:rPr/>
      </w:pPr>
      <w:r>
        <w:rPr/>
        <w:t xml:space="preserve">                                                                                                                 </w:t>
      </w:r>
      <w:r>
        <w:rPr/>
        <w:t>_________</w:t>
      </w:r>
    </w:p>
    <w:p>
      <w:pPr>
        <w:pStyle w:val="Normal"/>
        <w:rPr/>
      </w:pPr>
      <w:r>
        <w:rPr/>
        <w:t xml:space="preserve">Saldo 31-12-2018                                                                                     361 </w:t>
      </w:r>
    </w:p>
    <w:p>
      <w:pPr>
        <w:pStyle w:val="Normal"/>
        <w:rPr>
          <w:b/>
          <w:b/>
        </w:rPr>
      </w:pPr>
      <w:r>
        <w:rPr>
          <w:b/>
        </w:rPr>
        <w:t>Bedrijfsspaarrekening Rabobank</w:t>
      </w:r>
    </w:p>
    <w:p>
      <w:pPr>
        <w:pStyle w:val="Normal"/>
        <w:rPr/>
      </w:pPr>
      <w:r>
        <w:rPr/>
        <w:t>Is een zakelijke spaarrekening met een variabele rente, waarbij op elk moment kan worden ingelegd of opgenomen.</w:t>
      </w:r>
    </w:p>
    <w:p>
      <w:pPr>
        <w:pStyle w:val="Normal"/>
        <w:rPr>
          <w:b/>
          <w:b/>
        </w:rPr>
      </w:pPr>
      <w:r>
        <w:rPr>
          <w:b/>
        </w:rPr>
        <w:t xml:space="preserve">Te vorderen , vooruitbetaald </w:t>
      </w:r>
    </w:p>
    <w:p>
      <w:pPr>
        <w:pStyle w:val="Normal"/>
        <w:rPr/>
      </w:pPr>
      <w:r>
        <w:rPr/>
        <w:t xml:space="preserve">Betreft vooruitbetaalde 2019 huur Badhuis   </w:t>
      </w:r>
    </w:p>
    <w:p>
      <w:pPr>
        <w:pStyle w:val="Normal"/>
        <w:rPr>
          <w:b/>
          <w:b/>
        </w:rPr>
      </w:pPr>
      <w:r>
        <w:rPr>
          <w:b/>
        </w:rPr>
        <w:t>Algemene reserve</w:t>
      </w:r>
    </w:p>
    <w:p>
      <w:pPr>
        <w:pStyle w:val="Normal"/>
        <w:rPr/>
      </w:pPr>
      <w:r>
        <w:rPr/>
        <w:t>Saldo 31-12-2017                                                            9.018</w:t>
      </w:r>
    </w:p>
    <w:p>
      <w:pPr>
        <w:pStyle w:val="Normal"/>
        <w:rPr/>
      </w:pPr>
      <w:r>
        <w:rPr/>
        <w:t xml:space="preserve">Bij: positief  exploitatiesaldo 2018                                  457                        </w:t>
      </w:r>
    </w:p>
    <w:p>
      <w:pPr>
        <w:pStyle w:val="Normal"/>
        <w:rPr/>
      </w:pPr>
      <w:r>
        <w:rPr/>
        <w:t xml:space="preserve">                                                                                    </w:t>
      </w:r>
      <w:r>
        <w:rPr/>
        <w:t xml:space="preserve">_____________                                                                                          </w:t>
      </w:r>
    </w:p>
    <w:p>
      <w:pPr>
        <w:pStyle w:val="Normal"/>
        <w:rPr/>
      </w:pPr>
      <w:r>
        <w:rPr/>
        <w:t xml:space="preserve">Saldo 31-12-2018                                                            9.475                                                             </w:t>
      </w:r>
    </w:p>
    <w:p>
      <w:pPr>
        <w:pStyle w:val="Normal"/>
        <w:rPr/>
      </w:pPr>
      <w:r>
        <w:rPr/>
        <w:t>De algemene reserve is vrij besteedbaar.</w:t>
      </w:r>
    </w:p>
    <w:p>
      <w:pPr>
        <w:pStyle w:val="Normal"/>
        <w:rPr>
          <w:b/>
          <w:b/>
        </w:rPr>
      </w:pPr>
      <w:r>
        <w:rPr>
          <w:b/>
        </w:rPr>
        <w:t>Bestemmingsreserve Landschapsbeheerplan</w:t>
      </w:r>
    </w:p>
    <w:p>
      <w:pPr>
        <w:pStyle w:val="Normal"/>
        <w:rPr/>
      </w:pPr>
      <w:r>
        <w:rPr/>
        <w:t>Betreft een bestemmingsreserve voor de kosten ten behoeve van het in de komende jaren aanleveren van bouwstenen voor een nieuw Landschapsbeheerplan voor het Westelijk Tuinbouwgebied te Haarlem en voor de kosten van de opstelling van een advies over de meest gewenste vorm van het toekomstig eigendom, beheer en onderhoud van het Westelijk Tuinbouwgebied gericht op duurzame veiligstelling.</w:t>
      </w:r>
    </w:p>
    <w:p>
      <w:pPr>
        <w:pStyle w:val="Normal"/>
        <w:rPr>
          <w:b/>
          <w:b/>
        </w:rPr>
      </w:pPr>
      <w:r>
        <w:rPr>
          <w:b/>
        </w:rPr>
        <w:t>Vooruit ontvangen donaties</w:t>
      </w:r>
    </w:p>
    <w:p>
      <w:pPr>
        <w:pStyle w:val="Normal"/>
        <w:rPr/>
      </w:pPr>
      <w:r>
        <w:rPr/>
        <w:t xml:space="preserve">Betreft donaties 2019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t>Toelichting op de resultatenrekening 2018 (euro’s)</w:t>
      </w:r>
    </w:p>
    <w:p>
      <w:pPr>
        <w:pStyle w:val="Normal"/>
        <w:rPr>
          <w:b/>
          <w:b/>
        </w:rPr>
      </w:pPr>
      <w:r>
        <w:rPr>
          <w:b/>
        </w:rPr>
        <w:t>Baten</w:t>
      </w:r>
    </w:p>
    <w:p>
      <w:pPr>
        <w:pStyle w:val="Normal"/>
        <w:rPr/>
      </w:pPr>
      <w:r>
        <w:rPr/>
        <w:t>De baten 2018 ad  9.052 zijn vergeleken met 2017 ad  9.787  gedaald met 9.787-9.052 = 735</w:t>
      </w:r>
    </w:p>
    <w:p>
      <w:pPr>
        <w:pStyle w:val="Normal"/>
        <w:rPr/>
      </w:pPr>
      <w:r>
        <w:rPr/>
        <w:t>De analyse hiervan is als volgt:</w:t>
      </w:r>
    </w:p>
    <w:p>
      <w:pPr>
        <w:pStyle w:val="Normal"/>
        <w:rPr/>
      </w:pPr>
      <w:r>
        <w:rPr/>
        <w:t xml:space="preserve">Vergeleken met 2017 zijn de donaties gestegen met 9.050 - 7.977  =                                         1.073    </w:t>
      </w:r>
    </w:p>
    <w:p>
      <w:pPr>
        <w:pStyle w:val="Normal"/>
        <w:rPr/>
      </w:pPr>
      <w:r>
        <w:rPr/>
        <w:t xml:space="preserve"> </w:t>
      </w:r>
      <w:r>
        <w:rPr/>
        <w:t xml:space="preserve">In 2018 waren 72 meer betalende leden ( 562-490 = 72); verder was er een daling van de gemiddelde donatie per vriend van  0,18  ( van 16,28 naar 16,10 = 0,18) </w:t>
      </w:r>
    </w:p>
    <w:p>
      <w:pPr>
        <w:pStyle w:val="Normal"/>
        <w:rPr/>
      </w:pPr>
      <w:r>
        <w:rPr/>
        <w:t>De stijging ad  1073 is als volgt te analyseren:</w:t>
      </w:r>
    </w:p>
    <w:p>
      <w:pPr>
        <w:pStyle w:val="Normal"/>
        <w:rPr/>
      </w:pPr>
      <w:r>
        <w:rPr/>
        <w:t>Stijging aantal leden 72  x  16,10            =       1.160</w:t>
      </w:r>
    </w:p>
    <w:p>
      <w:pPr>
        <w:pStyle w:val="Normal"/>
        <w:rPr/>
      </w:pPr>
      <w:r>
        <w:rPr/>
        <w:t xml:space="preserve">Daling gemiddelde donatie 490 x  0,18  =      -     87             </w:t>
      </w:r>
    </w:p>
    <w:p>
      <w:pPr>
        <w:pStyle w:val="Normal"/>
        <w:rPr/>
      </w:pPr>
      <w:r>
        <w:rPr/>
        <w:t xml:space="preserve">                                                                                                                                    </w:t>
      </w:r>
    </w:p>
    <w:p>
      <w:pPr>
        <w:pStyle w:val="Normal"/>
        <w:rPr/>
      </w:pPr>
      <w:r>
        <w:rPr/>
        <w:t xml:space="preserve"> </w:t>
      </w:r>
      <w:r>
        <w:rPr/>
        <w:t xml:space="preserve">In 2018 is de Subsidieregeling leefbaarheid en bewoners ondersteuningsbudget                                     wijken vervallen; in 2017 werd  1.780 ontvangen                                                                          - 1.780                                                                                                           </w:t>
      </w:r>
    </w:p>
    <w:p>
      <w:pPr>
        <w:pStyle w:val="Normal"/>
        <w:rPr/>
      </w:pPr>
      <w:r>
        <w:rPr/>
        <w:t>Overige                                                                                                                                                    -      28</w:t>
      </w:r>
    </w:p>
    <w:p>
      <w:pPr>
        <w:pStyle w:val="Normal"/>
        <w:rPr/>
      </w:pPr>
      <w:r>
        <w:rPr/>
        <w:t xml:space="preserve">                                                                                                                                                             </w:t>
      </w:r>
      <w:r>
        <w:rPr/>
        <w:t>-----------------</w:t>
      </w:r>
    </w:p>
    <w:p>
      <w:pPr>
        <w:pStyle w:val="Normal"/>
        <w:rPr/>
      </w:pPr>
      <w:r>
        <w:rPr/>
        <w:t xml:space="preserve">Totaal                                                                                                                                                           - 735   </w:t>
      </w:r>
    </w:p>
    <w:p>
      <w:pPr>
        <w:pStyle w:val="Normal"/>
        <w:rPr>
          <w:b/>
          <w:b/>
        </w:rPr>
      </w:pPr>
      <w:r>
        <w:rPr>
          <w:b/>
        </w:rPr>
        <w:t xml:space="preserve">Lasten               </w:t>
      </w:r>
    </w:p>
    <w:p>
      <w:pPr>
        <w:pStyle w:val="Normal"/>
        <w:rPr/>
      </w:pPr>
      <w:r>
        <w:rPr/>
        <w:t>De lasten 2018 ad 8.595  zijn vergeleken met 2017 ad 7.142  gestegen met</w:t>
      </w:r>
    </w:p>
    <w:p>
      <w:pPr>
        <w:pStyle w:val="Normal"/>
        <w:rPr/>
      </w:pPr>
      <w:r>
        <w:rPr/>
        <w:t xml:space="preserve">8.595 – 7.142  = 1.453    </w:t>
      </w:r>
    </w:p>
    <w:p>
      <w:pPr>
        <w:pStyle w:val="Normal"/>
        <w:rPr/>
      </w:pPr>
      <w:r>
        <w:rPr/>
        <w:t xml:space="preserve">De analyse hiervan is als volgt:    </w:t>
      </w:r>
    </w:p>
    <w:p>
      <w:pPr>
        <w:pStyle w:val="Normal"/>
        <w:rPr/>
      </w:pPr>
      <w:bookmarkStart w:id="0" w:name="_GoBack"/>
      <w:bookmarkEnd w:id="0"/>
      <w:r>
        <w:rPr>
          <w:b/>
        </w:rPr>
        <w:t xml:space="preserve">Stichting /Vrienden </w:t>
      </w:r>
      <w:r>
        <w:rPr/>
        <w:t xml:space="preserve">                          </w:t>
      </w:r>
      <w:r>
        <w:rPr>
          <w:b/>
        </w:rPr>
        <w:t>2018           2017</w:t>
      </w:r>
    </w:p>
    <w:p>
      <w:pPr>
        <w:pStyle w:val="Normal"/>
        <w:rPr/>
      </w:pPr>
      <w:r>
        <w:rPr/>
        <w:t xml:space="preserve">Ledenadministratie                          1.116           1.044           </w:t>
      </w:r>
    </w:p>
    <w:p>
      <w:pPr>
        <w:pStyle w:val="Normal"/>
        <w:rPr/>
      </w:pPr>
      <w:r>
        <w:rPr/>
        <w:t>Secretariaat                                           704              987</w:t>
      </w:r>
    </w:p>
    <w:p>
      <w:pPr>
        <w:pStyle w:val="Normal"/>
        <w:rPr/>
      </w:pPr>
      <w:r>
        <w:rPr/>
        <w:t>Public relations  derden                    1.512             694</w:t>
      </w:r>
    </w:p>
    <w:p>
      <w:pPr>
        <w:pStyle w:val="Normal"/>
        <w:rPr/>
      </w:pPr>
      <w:r>
        <w:rPr/>
        <w:t xml:space="preserve">Public relations vrienden                     879             114 </w:t>
      </w:r>
    </w:p>
    <w:p>
      <w:pPr>
        <w:pStyle w:val="Normal"/>
        <w:rPr/>
      </w:pPr>
      <w:r>
        <w:rPr/>
        <w:t xml:space="preserve">                                                             </w:t>
      </w:r>
      <w:r>
        <w:rPr/>
        <w:t>-----------      -----------</w:t>
      </w:r>
    </w:p>
    <w:p>
      <w:pPr>
        <w:pStyle w:val="Normal"/>
        <w:rPr/>
      </w:pPr>
      <w:r>
        <w:rPr/>
        <w:t xml:space="preserve">                                                               </w:t>
      </w:r>
      <w:r>
        <w:rPr/>
        <w:t>4.211            2.839</w:t>
      </w:r>
    </w:p>
    <w:p>
      <w:pPr>
        <w:pStyle w:val="Normal"/>
        <w:rPr/>
      </w:pPr>
      <w:r>
        <w:rPr/>
        <w:t>Stijging:  4.211 – 2.839  =                                                                                                                           1.372</w:t>
      </w:r>
    </w:p>
    <w:p>
      <w:pPr>
        <w:pStyle w:val="Normal"/>
        <w:rPr/>
      </w:pPr>
      <w:r>
        <w:rPr/>
        <w:t>Specificatie stijging:</w:t>
      </w:r>
    </w:p>
    <w:p>
      <w:pPr>
        <w:pStyle w:val="Normal"/>
        <w:rPr/>
      </w:pPr>
      <w:r>
        <w:rPr/>
        <w:t>Thema avond                               721</w:t>
      </w:r>
    </w:p>
    <w:p>
      <w:pPr>
        <w:pStyle w:val="Normal"/>
        <w:rPr/>
      </w:pPr>
      <w:r>
        <w:rPr/>
        <w:t>Folders                                          191</w:t>
      </w:r>
    </w:p>
    <w:p>
      <w:pPr>
        <w:pStyle w:val="Normal"/>
        <w:rPr/>
      </w:pPr>
      <w:r>
        <w:rPr/>
        <w:t>Contacten derden                       482</w:t>
      </w:r>
    </w:p>
    <w:p>
      <w:pPr>
        <w:pStyle w:val="Normal"/>
        <w:rPr/>
      </w:pPr>
      <w:r>
        <w:rPr/>
        <w:t>Bevriende stichtingen                145</w:t>
      </w:r>
    </w:p>
    <w:p>
      <w:pPr>
        <w:pStyle w:val="Normal"/>
        <w:rPr/>
      </w:pPr>
      <w:r>
        <w:rPr/>
        <w:t>Overige                                       - 167</w:t>
      </w:r>
    </w:p>
    <w:p>
      <w:pPr>
        <w:pStyle w:val="Normal"/>
        <w:rPr/>
      </w:pPr>
      <w:r>
        <w:rPr/>
        <w:t xml:space="preserve">                                                 </w:t>
      </w:r>
      <w:r>
        <w:rPr/>
        <w:t>--------------</w:t>
      </w:r>
    </w:p>
    <w:p>
      <w:pPr>
        <w:pStyle w:val="Normal"/>
        <w:rPr/>
      </w:pPr>
      <w:r>
        <w:rPr/>
        <w:t xml:space="preserve">                                                     </w:t>
      </w:r>
      <w:r>
        <w:rPr/>
        <w:t xml:space="preserve">1.372   </w:t>
      </w:r>
    </w:p>
    <w:p>
      <w:pPr>
        <w:pStyle w:val="Normal"/>
        <w:rPr/>
      </w:pPr>
      <w:r>
        <w:rPr>
          <w:b/>
        </w:rPr>
        <w:t xml:space="preserve">Werkgroep   </w:t>
      </w:r>
      <w:r>
        <w:rPr/>
        <w:t xml:space="preserve">                                                     </w:t>
      </w:r>
      <w:r>
        <w:rPr>
          <w:b/>
        </w:rPr>
        <w:t>2018                            2017</w:t>
      </w:r>
    </w:p>
    <w:p>
      <w:pPr>
        <w:pStyle w:val="Normal"/>
        <w:rPr/>
      </w:pPr>
      <w:r>
        <w:rPr/>
        <w:t>Huur vergaderruimte                                         671                              660</w:t>
      </w:r>
    </w:p>
    <w:p>
      <w:pPr>
        <w:pStyle w:val="Normal"/>
        <w:rPr/>
      </w:pPr>
      <w:r>
        <w:rPr/>
        <w:t>Cursus                                                                        0                               78</w:t>
      </w:r>
    </w:p>
    <w:p>
      <w:pPr>
        <w:pStyle w:val="Normal"/>
        <w:rPr/>
      </w:pPr>
      <w:r>
        <w:rPr/>
        <w:t>Overig                                                                      23                               43</w:t>
      </w:r>
    </w:p>
    <w:p>
      <w:pPr>
        <w:pStyle w:val="Normal"/>
        <w:rPr/>
      </w:pPr>
      <w:r>
        <w:rPr/>
        <w:t xml:space="preserve">                                                                          </w:t>
      </w:r>
      <w:r>
        <w:rPr/>
        <w:t xml:space="preserve">-----------                      --------------     </w:t>
      </w:r>
    </w:p>
    <w:p>
      <w:pPr>
        <w:pStyle w:val="Normal"/>
        <w:rPr/>
      </w:pPr>
      <w:r>
        <w:rPr/>
        <w:t xml:space="preserve">                                                                               </w:t>
      </w:r>
      <w:r>
        <w:rPr/>
        <w:t xml:space="preserve">694                              781                                                                                                                           </w:t>
      </w:r>
    </w:p>
    <w:p>
      <w:pPr>
        <w:pStyle w:val="Normal"/>
        <w:rPr/>
      </w:pPr>
      <w:r>
        <w:rPr/>
        <w:t xml:space="preserve">Daling: 694 - 781 =                                                                                                                                   - 87 </w:t>
      </w:r>
    </w:p>
    <w:p>
      <w:pPr>
        <w:pStyle w:val="Normal"/>
        <w:rPr>
          <w:b/>
          <w:b/>
        </w:rPr>
      </w:pPr>
      <w:r>
        <w:rPr>
          <w:b/>
        </w:rPr>
      </w:r>
    </w:p>
    <w:p>
      <w:pPr>
        <w:pStyle w:val="Normal"/>
        <w:rPr>
          <w:b/>
          <w:b/>
        </w:rPr>
      </w:pPr>
      <w:r>
        <w:rPr>
          <w:b/>
        </w:rPr>
        <w:t>Bestuur                                                               2018                            2017</w:t>
      </w:r>
    </w:p>
    <w:p>
      <w:pPr>
        <w:pStyle w:val="Normal"/>
        <w:rPr/>
      </w:pPr>
      <w:r>
        <w:rPr/>
        <w:t>Verzekering                                                          384                               379</w:t>
      </w:r>
    </w:p>
    <w:p>
      <w:pPr>
        <w:pStyle w:val="Normal"/>
        <w:rPr/>
      </w:pPr>
      <w:r>
        <w:rPr/>
        <w:t>Contacten leden bestuur/werkgroep              768                               659</w:t>
      </w:r>
    </w:p>
    <w:p>
      <w:pPr>
        <w:pStyle w:val="Normal"/>
        <w:rPr/>
      </w:pPr>
      <w:r>
        <w:rPr/>
        <w:t xml:space="preserve">Contacten derden                                               138                               116                                                       </w:t>
      </w:r>
    </w:p>
    <w:p>
      <w:pPr>
        <w:pStyle w:val="Normal"/>
        <w:rPr/>
      </w:pPr>
      <w:r>
        <w:rPr/>
        <w:t xml:space="preserve">                                                                       </w:t>
      </w:r>
      <w:r>
        <w:rPr/>
        <w:t>----------------                   -------------</w:t>
      </w:r>
    </w:p>
    <w:p>
      <w:pPr>
        <w:pStyle w:val="Normal"/>
        <w:rPr/>
      </w:pPr>
      <w:r>
        <w:rPr/>
        <w:t xml:space="preserve">                                                                            </w:t>
      </w:r>
      <w:r>
        <w:rPr/>
        <w:t>1.290                            1.154</w:t>
      </w:r>
    </w:p>
    <w:p>
      <w:pPr>
        <w:pStyle w:val="Normal"/>
        <w:rPr/>
      </w:pPr>
      <w:r>
        <w:rPr/>
        <w:t>Stijging: 1.290 – 1.154  =                                                                                                                          136</w:t>
      </w:r>
    </w:p>
    <w:p>
      <w:pPr>
        <w:pStyle w:val="Normal"/>
        <w:rPr/>
      </w:pPr>
      <w:r>
        <w:rPr/>
        <w:t xml:space="preserve">                                                                                                                                                                                                                                                                                                                                                                                                                                                                                                                                                              </w:t>
      </w:r>
    </w:p>
    <w:p>
      <w:pPr>
        <w:pStyle w:val="Normal"/>
        <w:rPr/>
      </w:pPr>
      <w:r>
        <w:rPr>
          <w:b/>
        </w:rPr>
        <w:t xml:space="preserve">Inholland project  </w:t>
      </w:r>
      <w:r>
        <w:rPr/>
        <w:t xml:space="preserve">                                                                                                                                  2.114</w:t>
      </w:r>
    </w:p>
    <w:p>
      <w:pPr>
        <w:pStyle w:val="Normal"/>
        <w:rPr/>
      </w:pPr>
      <w:r>
        <w:rPr/>
        <w:t>Betreft voorbereiding en formulering afstudeeropdracht student Hogeschool</w:t>
      </w:r>
    </w:p>
    <w:p>
      <w:pPr>
        <w:pStyle w:val="Normal"/>
        <w:rPr/>
      </w:pPr>
      <w:r>
        <w:rPr/>
        <w:t>Inholland Delft. De afstudeeropdracht omvat een ruimtelijke verkenning hoe het</w:t>
      </w:r>
    </w:p>
    <w:p>
      <w:pPr>
        <w:pStyle w:val="Normal"/>
        <w:rPr/>
      </w:pPr>
      <w:r>
        <w:rPr/>
        <w:t>Westelijk tuinbouwgebied er uit zal zien in 2050, uitgaande van de 10 geformuleerde                                                strategische principes voor een duurzame gebiedsvisie ( behoud door ontwikkeling).</w:t>
      </w:r>
    </w:p>
    <w:p>
      <w:pPr>
        <w:pStyle w:val="Normal"/>
        <w:rPr/>
      </w:pPr>
      <w:r>
        <w:rPr>
          <w:b/>
        </w:rPr>
        <w:t xml:space="preserve">Advies </w:t>
      </w:r>
      <w:r>
        <w:rPr/>
        <w:t xml:space="preserve">                                                                                                                                                     - 2.100</w:t>
      </w:r>
    </w:p>
    <w:p>
      <w:pPr>
        <w:pStyle w:val="Normal"/>
        <w:rPr/>
      </w:pPr>
      <w:r>
        <w:rPr/>
        <w:t>In 2017 gemaakte kosten advies concept Bestemmingsplan Binnenduinrand</w:t>
      </w:r>
    </w:p>
    <w:p>
      <w:pPr>
        <w:pStyle w:val="Normal"/>
        <w:rPr/>
      </w:pPr>
      <w:r>
        <w:rPr>
          <w:b/>
        </w:rPr>
        <w:t xml:space="preserve">Bank    </w:t>
      </w:r>
      <w:r>
        <w:rPr/>
        <w:t xml:space="preserve">                                                                                                                                                             18 </w:t>
      </w:r>
    </w:p>
    <w:p>
      <w:pPr>
        <w:pStyle w:val="Normal"/>
        <w:rPr/>
      </w:pPr>
      <w:r>
        <w:rPr/>
        <w:t xml:space="preserve">                                                                                                                                                                       </w:t>
      </w:r>
      <w:r>
        <w:rPr/>
        <w:t>-----------</w:t>
      </w:r>
    </w:p>
    <w:p>
      <w:pPr>
        <w:pStyle w:val="Normal"/>
        <w:widowControl/>
        <w:bidi w:val="0"/>
        <w:spacing w:lineRule="auto" w:line="259" w:before="0" w:after="160"/>
        <w:jc w:val="left"/>
        <w:rPr/>
      </w:pPr>
      <w:r>
        <w:rPr/>
        <w:t xml:space="preserve">Totaal                                                                                                                                                           1.453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Kop">
    <w:name w:val="Kop"/>
    <w:basedOn w:val="Normal"/>
    <w:next w:val="Tekstblok"/>
    <w:qFormat/>
    <w:pPr>
      <w:keepNext w:val="true"/>
      <w:spacing w:before="240" w:after="120"/>
    </w:pPr>
    <w:rPr>
      <w:rFonts w:ascii="Liberation Sans" w:hAnsi="Liberation Sans" w:eastAsia="Noto Sans CJK SC Regular"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d41c58"/>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Application>LibreOffice/6.0.7.3$Linux_X86_64 LibreOffice_project/00m0$Build-3</Application>
  <Pages>4</Pages>
  <Words>449</Words>
  <Characters>2598</Characters>
  <CharactersWithSpaces>8229</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2016-05-02T14:28:00Z</dcterms:created>
  <dc:creator>Anema</dc:creator>
  <dc:description/>
  <dc:language>nl-NL</dc:language>
  <cp:lastModifiedBy>Anema Groesbeek</cp:lastModifiedBy>
  <cp:lastPrinted>2019-02-20T09:53:51Z</cp:lastPrinted>
  <dcterms:modified xsi:type="dcterms:W3CDTF">2019-02-18T18:52:00Z</dcterms:modified>
  <cp:revision>396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